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44E" w:rsidRPr="002D144E" w:rsidRDefault="002D144E" w:rsidP="002D144E">
      <w:pPr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D144E">
        <w:rPr>
          <w:rFonts w:eastAsiaTheme="minorHAnsi"/>
          <w:b/>
          <w:bCs/>
          <w:sz w:val="28"/>
          <w:szCs w:val="28"/>
          <w:lang w:eastAsia="en-US"/>
        </w:rPr>
        <w:t>Архангельская область</w:t>
      </w:r>
    </w:p>
    <w:p w:rsidR="002D144E" w:rsidRPr="002D144E" w:rsidRDefault="002D144E" w:rsidP="002D144E">
      <w:pPr>
        <w:ind w:firstLine="709"/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2D144E">
        <w:rPr>
          <w:rFonts w:eastAsiaTheme="minorHAnsi"/>
          <w:b/>
          <w:sz w:val="28"/>
          <w:szCs w:val="28"/>
          <w:lang w:val="x-none" w:eastAsia="x-none"/>
        </w:rPr>
        <w:t>Муниципальное  образование</w:t>
      </w:r>
    </w:p>
    <w:p w:rsidR="002D144E" w:rsidRPr="002D144E" w:rsidRDefault="002D144E" w:rsidP="002D144E">
      <w:pPr>
        <w:ind w:firstLine="709"/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2D144E">
        <w:rPr>
          <w:rFonts w:eastAsiaTheme="minorHAnsi"/>
          <w:b/>
          <w:sz w:val="28"/>
          <w:szCs w:val="28"/>
          <w:lang w:val="x-none" w:eastAsia="x-none"/>
        </w:rPr>
        <w:t>«Шенкурский муниципальный район»</w:t>
      </w:r>
    </w:p>
    <w:p w:rsidR="002D144E" w:rsidRPr="002D144E" w:rsidRDefault="002D144E" w:rsidP="002D144E">
      <w:pPr>
        <w:ind w:firstLine="709"/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2D144E">
        <w:rPr>
          <w:rFonts w:eastAsiaTheme="minorHAnsi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2D144E" w:rsidRPr="002D144E" w:rsidRDefault="002D144E" w:rsidP="002D144E">
      <w:pPr>
        <w:ind w:firstLine="709"/>
        <w:jc w:val="center"/>
        <w:rPr>
          <w:rFonts w:eastAsiaTheme="minorHAnsi"/>
          <w:b/>
          <w:sz w:val="28"/>
          <w:szCs w:val="28"/>
          <w:lang w:val="x-none" w:eastAsia="x-none"/>
        </w:rPr>
      </w:pPr>
    </w:p>
    <w:p w:rsidR="002D144E" w:rsidRPr="002D144E" w:rsidRDefault="002D144E" w:rsidP="002D144E">
      <w:pPr>
        <w:ind w:firstLine="709"/>
        <w:jc w:val="center"/>
        <w:rPr>
          <w:rFonts w:eastAsiaTheme="minorHAnsi"/>
          <w:sz w:val="28"/>
          <w:szCs w:val="28"/>
          <w:lang w:eastAsia="x-none"/>
        </w:rPr>
      </w:pPr>
      <w:r w:rsidRPr="002D144E">
        <w:rPr>
          <w:rFonts w:eastAsiaTheme="minorHAnsi"/>
          <w:b/>
          <w:sz w:val="28"/>
          <w:szCs w:val="28"/>
          <w:lang w:eastAsia="x-none"/>
        </w:rPr>
        <w:t xml:space="preserve">Тридцать седьмая </w:t>
      </w:r>
      <w:r w:rsidRPr="002D144E">
        <w:rPr>
          <w:rFonts w:eastAsiaTheme="minorHAnsi"/>
          <w:b/>
          <w:sz w:val="28"/>
          <w:szCs w:val="28"/>
          <w:lang w:val="x-none" w:eastAsia="x-none"/>
        </w:rPr>
        <w:t>сессия</w:t>
      </w:r>
    </w:p>
    <w:p w:rsidR="002D144E" w:rsidRPr="002D144E" w:rsidRDefault="002D144E" w:rsidP="002D144E">
      <w:pPr>
        <w:ind w:firstLine="709"/>
        <w:jc w:val="center"/>
        <w:rPr>
          <w:rFonts w:eastAsiaTheme="minorHAnsi"/>
          <w:b/>
          <w:sz w:val="28"/>
          <w:szCs w:val="28"/>
          <w:lang w:eastAsia="x-none"/>
        </w:rPr>
      </w:pPr>
    </w:p>
    <w:p w:rsidR="002D144E" w:rsidRPr="002D144E" w:rsidRDefault="002D144E" w:rsidP="002D144E">
      <w:pPr>
        <w:ind w:firstLine="709"/>
        <w:jc w:val="center"/>
        <w:rPr>
          <w:rFonts w:eastAsiaTheme="minorHAnsi"/>
          <w:b/>
          <w:sz w:val="28"/>
          <w:szCs w:val="28"/>
          <w:lang w:eastAsia="x-none"/>
        </w:rPr>
      </w:pPr>
      <w:r w:rsidRPr="002D144E">
        <w:rPr>
          <w:rFonts w:eastAsiaTheme="minorHAnsi"/>
          <w:b/>
          <w:sz w:val="28"/>
          <w:szCs w:val="28"/>
          <w:lang w:val="x-none" w:eastAsia="x-none"/>
        </w:rPr>
        <w:t>Решение</w:t>
      </w:r>
    </w:p>
    <w:p w:rsidR="002D144E" w:rsidRPr="002D144E" w:rsidRDefault="002D144E" w:rsidP="002D144E">
      <w:pPr>
        <w:ind w:firstLine="709"/>
        <w:jc w:val="center"/>
        <w:rPr>
          <w:rFonts w:eastAsiaTheme="minorHAnsi"/>
          <w:b/>
          <w:sz w:val="28"/>
          <w:szCs w:val="28"/>
          <w:lang w:eastAsia="x-none"/>
        </w:rPr>
      </w:pPr>
    </w:p>
    <w:p w:rsidR="002D144E" w:rsidRPr="002D144E" w:rsidRDefault="002D144E" w:rsidP="002D144E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sz w:val="28"/>
          <w:szCs w:val="28"/>
          <w:lang w:eastAsia="x-none"/>
        </w:rPr>
      </w:pPr>
      <w:r w:rsidRPr="002D144E">
        <w:rPr>
          <w:rFonts w:eastAsiaTheme="minorHAnsi"/>
          <w:b/>
          <w:bCs/>
          <w:sz w:val="28"/>
          <w:szCs w:val="28"/>
          <w:lang w:val="x-none" w:eastAsia="x-none"/>
        </w:rPr>
        <w:t>от «</w:t>
      </w:r>
      <w:r w:rsidRPr="002D144E">
        <w:rPr>
          <w:rFonts w:eastAsiaTheme="minorHAnsi"/>
          <w:b/>
          <w:bCs/>
          <w:sz w:val="28"/>
          <w:szCs w:val="28"/>
          <w:lang w:eastAsia="x-none"/>
        </w:rPr>
        <w:t>11</w:t>
      </w:r>
      <w:r w:rsidRPr="002D144E">
        <w:rPr>
          <w:rFonts w:eastAsiaTheme="minorHAnsi"/>
          <w:b/>
          <w:bCs/>
          <w:sz w:val="28"/>
          <w:szCs w:val="28"/>
          <w:lang w:val="x-none" w:eastAsia="x-none"/>
        </w:rPr>
        <w:t xml:space="preserve">» </w:t>
      </w:r>
      <w:r w:rsidRPr="002D144E">
        <w:rPr>
          <w:rFonts w:eastAsiaTheme="minorHAnsi"/>
          <w:b/>
          <w:bCs/>
          <w:sz w:val="28"/>
          <w:szCs w:val="28"/>
          <w:lang w:eastAsia="x-none"/>
        </w:rPr>
        <w:t>декабря</w:t>
      </w:r>
      <w:r w:rsidRPr="002D144E">
        <w:rPr>
          <w:rFonts w:eastAsiaTheme="minorHAnsi"/>
          <w:b/>
          <w:bCs/>
          <w:sz w:val="28"/>
          <w:szCs w:val="28"/>
          <w:lang w:val="x-none" w:eastAsia="x-none"/>
        </w:rPr>
        <w:t xml:space="preserve">  20</w:t>
      </w:r>
      <w:r w:rsidRPr="002D144E">
        <w:rPr>
          <w:rFonts w:eastAsiaTheme="minorHAnsi"/>
          <w:b/>
          <w:bCs/>
          <w:sz w:val="28"/>
          <w:szCs w:val="28"/>
          <w:lang w:eastAsia="x-none"/>
        </w:rPr>
        <w:t>20</w:t>
      </w:r>
      <w:r w:rsidRPr="002D144E">
        <w:rPr>
          <w:rFonts w:eastAsiaTheme="minorHAnsi"/>
          <w:b/>
          <w:bCs/>
          <w:sz w:val="28"/>
          <w:szCs w:val="28"/>
          <w:lang w:val="x-none" w:eastAsia="x-none"/>
        </w:rPr>
        <w:t xml:space="preserve"> года </w:t>
      </w:r>
      <w:r w:rsidRPr="002D144E">
        <w:rPr>
          <w:rFonts w:eastAsiaTheme="minorHAnsi"/>
          <w:b/>
          <w:bCs/>
          <w:sz w:val="28"/>
          <w:szCs w:val="28"/>
          <w:lang w:val="x-none" w:eastAsia="x-none"/>
        </w:rPr>
        <w:tab/>
      </w:r>
      <w:r w:rsidRPr="002D144E">
        <w:rPr>
          <w:rFonts w:eastAsiaTheme="minorHAnsi"/>
          <w:b/>
          <w:bCs/>
          <w:sz w:val="28"/>
          <w:szCs w:val="28"/>
          <w:lang w:eastAsia="x-none"/>
        </w:rPr>
        <w:t xml:space="preserve">                                </w:t>
      </w:r>
      <w:r w:rsidRPr="002D144E">
        <w:rPr>
          <w:rFonts w:eastAsiaTheme="minorHAnsi"/>
          <w:b/>
          <w:bCs/>
          <w:sz w:val="28"/>
          <w:szCs w:val="28"/>
          <w:lang w:val="x-none" w:eastAsia="x-none"/>
        </w:rPr>
        <w:tab/>
      </w:r>
      <w:r w:rsidRPr="002D144E">
        <w:rPr>
          <w:rFonts w:eastAsiaTheme="minorHAnsi"/>
          <w:b/>
          <w:bCs/>
          <w:sz w:val="28"/>
          <w:szCs w:val="28"/>
          <w:lang w:eastAsia="x-none"/>
        </w:rPr>
        <w:t xml:space="preserve">  </w:t>
      </w:r>
      <w:r w:rsidRPr="002D144E">
        <w:rPr>
          <w:rFonts w:eastAsiaTheme="minorHAnsi"/>
          <w:b/>
          <w:bCs/>
          <w:sz w:val="28"/>
          <w:szCs w:val="28"/>
          <w:lang w:val="x-none" w:eastAsia="x-none"/>
        </w:rPr>
        <w:t xml:space="preserve">    </w:t>
      </w:r>
      <w:r w:rsidRPr="002D144E">
        <w:rPr>
          <w:rFonts w:eastAsiaTheme="minorHAnsi"/>
          <w:b/>
          <w:bCs/>
          <w:sz w:val="28"/>
          <w:szCs w:val="28"/>
          <w:lang w:eastAsia="x-none"/>
        </w:rPr>
        <w:t xml:space="preserve">          </w:t>
      </w:r>
      <w:r w:rsidRPr="002D144E">
        <w:rPr>
          <w:rFonts w:eastAsiaTheme="minorHAnsi"/>
          <w:b/>
          <w:bCs/>
          <w:sz w:val="28"/>
          <w:szCs w:val="28"/>
          <w:lang w:val="x-none" w:eastAsia="x-none"/>
        </w:rPr>
        <w:t xml:space="preserve">    №</w:t>
      </w:r>
      <w:r w:rsidRPr="002D144E">
        <w:rPr>
          <w:rFonts w:eastAsiaTheme="minorHAnsi"/>
          <w:b/>
          <w:bCs/>
          <w:sz w:val="28"/>
          <w:szCs w:val="28"/>
          <w:lang w:eastAsia="x-none"/>
        </w:rPr>
        <w:t xml:space="preserve"> 21</w:t>
      </w:r>
      <w:r>
        <w:rPr>
          <w:rFonts w:eastAsiaTheme="minorHAnsi"/>
          <w:b/>
          <w:bCs/>
          <w:sz w:val="28"/>
          <w:szCs w:val="28"/>
          <w:lang w:eastAsia="x-none"/>
        </w:rPr>
        <w:t>9</w:t>
      </w:r>
    </w:p>
    <w:p w:rsidR="002D144E" w:rsidRPr="002D144E" w:rsidRDefault="002D144E" w:rsidP="002D144E">
      <w:pPr>
        <w:ind w:firstLine="709"/>
        <w:jc w:val="center"/>
        <w:rPr>
          <w:rFonts w:eastAsiaTheme="minorHAnsi"/>
          <w:sz w:val="26"/>
          <w:szCs w:val="28"/>
        </w:rPr>
      </w:pPr>
    </w:p>
    <w:p w:rsidR="002D144E" w:rsidRDefault="002D144E" w:rsidP="002D144E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2D144E">
        <w:rPr>
          <w:rFonts w:eastAsiaTheme="minorHAnsi"/>
          <w:b/>
          <w:sz w:val="28"/>
          <w:szCs w:val="28"/>
          <w:lang w:eastAsia="en-US"/>
        </w:rPr>
        <w:t>г. Шенкурск</w:t>
      </w:r>
    </w:p>
    <w:p w:rsidR="002D144E" w:rsidRPr="002D144E" w:rsidRDefault="002D144E" w:rsidP="002D144E">
      <w:pPr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5D4D01" w:rsidRPr="002D144E" w:rsidRDefault="005D4D01" w:rsidP="005D4D01">
      <w:pPr>
        <w:pStyle w:val="a3"/>
        <w:ind w:firstLine="720"/>
        <w:rPr>
          <w:b/>
          <w:szCs w:val="28"/>
        </w:rPr>
      </w:pPr>
      <w:r w:rsidRPr="002D144E">
        <w:rPr>
          <w:b/>
          <w:szCs w:val="28"/>
        </w:rPr>
        <w:t>Об утверждении перечня объектов муниципальной собственности</w:t>
      </w:r>
    </w:p>
    <w:p w:rsidR="005D4D01" w:rsidRPr="002D144E" w:rsidRDefault="005D4D01" w:rsidP="005D4D01">
      <w:pPr>
        <w:pStyle w:val="a3"/>
        <w:ind w:firstLine="720"/>
        <w:rPr>
          <w:b/>
          <w:szCs w:val="28"/>
        </w:rPr>
      </w:pPr>
      <w:r w:rsidRPr="002D144E">
        <w:rPr>
          <w:b/>
          <w:szCs w:val="28"/>
        </w:rPr>
        <w:t>муниципального образования «</w:t>
      </w:r>
      <w:proofErr w:type="spellStart"/>
      <w:r w:rsidR="00EC0724" w:rsidRPr="002D144E">
        <w:rPr>
          <w:b/>
          <w:szCs w:val="28"/>
        </w:rPr>
        <w:t>Верхопаденьгское</w:t>
      </w:r>
      <w:proofErr w:type="spellEnd"/>
      <w:r w:rsidRPr="002D144E">
        <w:rPr>
          <w:b/>
          <w:szCs w:val="28"/>
        </w:rPr>
        <w:t>»</w:t>
      </w:r>
      <w:r w:rsidR="00082EC9" w:rsidRPr="002D144E">
        <w:rPr>
          <w:b/>
          <w:szCs w:val="28"/>
        </w:rPr>
        <w:t xml:space="preserve"> Шенкурского района Архангельской области</w:t>
      </w:r>
      <w:r w:rsidRPr="002D144E">
        <w:rPr>
          <w:b/>
          <w:szCs w:val="28"/>
        </w:rPr>
        <w:t>, передаваемых в собственность муниципального  образования «</w:t>
      </w:r>
      <w:r w:rsidR="00EC0724" w:rsidRPr="002D144E">
        <w:rPr>
          <w:b/>
          <w:szCs w:val="28"/>
        </w:rPr>
        <w:t>Шенкурский муниципальный район</w:t>
      </w:r>
      <w:r w:rsidRPr="002D144E">
        <w:rPr>
          <w:b/>
          <w:szCs w:val="28"/>
        </w:rPr>
        <w:t>»</w:t>
      </w:r>
      <w:r w:rsidR="00EC0724" w:rsidRPr="002D144E">
        <w:rPr>
          <w:b/>
          <w:szCs w:val="28"/>
        </w:rPr>
        <w:t xml:space="preserve"> Архангельской области</w:t>
      </w:r>
    </w:p>
    <w:p w:rsidR="005D4D01" w:rsidRPr="002D144E" w:rsidRDefault="005D4D01" w:rsidP="005D4D01">
      <w:pPr>
        <w:pStyle w:val="a3"/>
        <w:jc w:val="left"/>
        <w:rPr>
          <w:szCs w:val="28"/>
        </w:rPr>
      </w:pPr>
    </w:p>
    <w:p w:rsidR="005D4D01" w:rsidRPr="002D144E" w:rsidRDefault="005D4D01" w:rsidP="005D4D01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2D144E">
        <w:rPr>
          <w:sz w:val="28"/>
          <w:szCs w:val="28"/>
        </w:rPr>
        <w:t>В соответствии с Гражданским кодексом Российской Федерации, Федеральным законом от 06 октября 2003 года  № 131-ФЗ  «Об общих принципах организации местного самоуправления в Российской Федерации», руководствуясь Уставом муниципального образования «Шенкурский муниципальный район»,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30 августа 2019 года № 138</w:t>
      </w:r>
      <w:proofErr w:type="gramEnd"/>
      <w:r w:rsidRPr="002D144E">
        <w:rPr>
          <w:sz w:val="28"/>
          <w:szCs w:val="28"/>
        </w:rPr>
        <w:t xml:space="preserve">, Собрание депутатов </w:t>
      </w:r>
      <w:r w:rsidRPr="002D144E">
        <w:rPr>
          <w:b/>
          <w:sz w:val="28"/>
          <w:szCs w:val="28"/>
        </w:rPr>
        <w:t>решило</w:t>
      </w:r>
      <w:r w:rsidRPr="002D144E">
        <w:rPr>
          <w:sz w:val="28"/>
          <w:szCs w:val="28"/>
        </w:rPr>
        <w:t>:</w:t>
      </w:r>
    </w:p>
    <w:p w:rsidR="005D4D01" w:rsidRPr="002D144E" w:rsidRDefault="00EC0724" w:rsidP="00EC0724">
      <w:pPr>
        <w:ind w:firstLine="709"/>
        <w:jc w:val="both"/>
        <w:rPr>
          <w:sz w:val="28"/>
          <w:szCs w:val="28"/>
        </w:rPr>
      </w:pPr>
      <w:r w:rsidRPr="002D144E">
        <w:rPr>
          <w:sz w:val="28"/>
          <w:szCs w:val="28"/>
        </w:rPr>
        <w:t xml:space="preserve">1. </w:t>
      </w:r>
      <w:r w:rsidR="005D4D01" w:rsidRPr="002D144E">
        <w:rPr>
          <w:sz w:val="28"/>
          <w:szCs w:val="28"/>
        </w:rPr>
        <w:t xml:space="preserve">Согласовать перечень объектов муниципальной собственности муниципального образования </w:t>
      </w:r>
      <w:r w:rsidRPr="002D144E">
        <w:rPr>
          <w:sz w:val="28"/>
          <w:szCs w:val="28"/>
        </w:rPr>
        <w:t>«</w:t>
      </w:r>
      <w:proofErr w:type="spellStart"/>
      <w:r w:rsidRPr="002D144E">
        <w:rPr>
          <w:sz w:val="28"/>
          <w:szCs w:val="28"/>
        </w:rPr>
        <w:t>Верхопаденьгское</w:t>
      </w:r>
      <w:proofErr w:type="spellEnd"/>
      <w:r w:rsidRPr="002D144E">
        <w:rPr>
          <w:sz w:val="28"/>
          <w:szCs w:val="28"/>
        </w:rPr>
        <w:t>» Шенкурского района Архангельской области, предназначенных для передачи в муниципальную собственность муниципального образования «Шенкурский муниципальный район» Архангельской области</w:t>
      </w:r>
      <w:r w:rsidR="00836851" w:rsidRPr="002D144E">
        <w:rPr>
          <w:sz w:val="28"/>
          <w:szCs w:val="28"/>
        </w:rPr>
        <w:t xml:space="preserve"> по договору пожертвования</w:t>
      </w:r>
      <w:r w:rsidRPr="002D144E">
        <w:rPr>
          <w:sz w:val="28"/>
          <w:szCs w:val="28"/>
        </w:rPr>
        <w:t>, согласно приложению к настоящему решению.</w:t>
      </w:r>
    </w:p>
    <w:p w:rsidR="005D4D01" w:rsidRPr="002D144E" w:rsidRDefault="00836851" w:rsidP="00836851">
      <w:pPr>
        <w:pStyle w:val="a3"/>
        <w:ind w:firstLine="720"/>
        <w:jc w:val="both"/>
        <w:rPr>
          <w:szCs w:val="28"/>
        </w:rPr>
      </w:pPr>
      <w:r w:rsidRPr="002D144E">
        <w:rPr>
          <w:szCs w:val="28"/>
        </w:rPr>
        <w:t>2. Признать утратившим силу решение Собрания депутатов МО «Шенкурский муниципальный район» от 26 марта 2020 года № 180 «Об утверждении перечня объектов муниципальной собственности муниципального образования «</w:t>
      </w:r>
      <w:proofErr w:type="spellStart"/>
      <w:r w:rsidRPr="002D144E">
        <w:rPr>
          <w:szCs w:val="28"/>
        </w:rPr>
        <w:t>Верхопаденьгское</w:t>
      </w:r>
      <w:proofErr w:type="spellEnd"/>
      <w:r w:rsidRPr="002D144E">
        <w:rPr>
          <w:szCs w:val="28"/>
        </w:rPr>
        <w:t>» Шенкурского района Архангельской области, передаваемых в собственность муниципального  образования «Шенкурский муниципальный район» Архангельской области</w:t>
      </w:r>
    </w:p>
    <w:p w:rsidR="002D144E" w:rsidRDefault="002D144E" w:rsidP="005D4D01">
      <w:pPr>
        <w:shd w:val="clear" w:color="auto" w:fill="FFFFFF"/>
        <w:ind w:right="48"/>
        <w:jc w:val="both"/>
        <w:rPr>
          <w:sz w:val="28"/>
          <w:szCs w:val="28"/>
        </w:rPr>
      </w:pPr>
    </w:p>
    <w:p w:rsidR="005D4D01" w:rsidRPr="002D144E" w:rsidRDefault="005D4D01" w:rsidP="005D4D01">
      <w:pPr>
        <w:shd w:val="clear" w:color="auto" w:fill="FFFFFF"/>
        <w:ind w:right="48"/>
        <w:jc w:val="both"/>
        <w:rPr>
          <w:sz w:val="28"/>
          <w:szCs w:val="28"/>
        </w:rPr>
      </w:pPr>
      <w:r w:rsidRPr="002D144E">
        <w:rPr>
          <w:sz w:val="28"/>
          <w:szCs w:val="28"/>
        </w:rPr>
        <w:t xml:space="preserve">Председатель Собрания депутатов </w:t>
      </w:r>
    </w:p>
    <w:p w:rsidR="005D4D01" w:rsidRPr="002D144E" w:rsidRDefault="005D4D01" w:rsidP="005D4D01">
      <w:pPr>
        <w:shd w:val="clear" w:color="auto" w:fill="FFFFFF"/>
        <w:ind w:right="48"/>
        <w:jc w:val="both"/>
        <w:rPr>
          <w:sz w:val="28"/>
          <w:szCs w:val="28"/>
        </w:rPr>
      </w:pPr>
      <w:r w:rsidRPr="002D144E">
        <w:rPr>
          <w:sz w:val="28"/>
          <w:szCs w:val="28"/>
        </w:rPr>
        <w:t xml:space="preserve">муниципального образования </w:t>
      </w:r>
    </w:p>
    <w:p w:rsidR="005D4D01" w:rsidRPr="002D144E" w:rsidRDefault="005D4D01" w:rsidP="005D4D01">
      <w:pPr>
        <w:shd w:val="clear" w:color="auto" w:fill="FFFFFF"/>
        <w:tabs>
          <w:tab w:val="left" w:pos="7088"/>
        </w:tabs>
        <w:ind w:right="48"/>
        <w:jc w:val="both"/>
        <w:rPr>
          <w:sz w:val="28"/>
          <w:szCs w:val="28"/>
        </w:rPr>
      </w:pPr>
      <w:r w:rsidRPr="002D144E">
        <w:rPr>
          <w:sz w:val="28"/>
          <w:szCs w:val="28"/>
        </w:rPr>
        <w:t xml:space="preserve">«Шенкурский муниципальный район» </w:t>
      </w:r>
      <w:r w:rsidRPr="002D144E">
        <w:rPr>
          <w:sz w:val="28"/>
          <w:szCs w:val="28"/>
        </w:rPr>
        <w:tab/>
        <w:t xml:space="preserve">А.С.  </w:t>
      </w:r>
      <w:proofErr w:type="spellStart"/>
      <w:r w:rsidRPr="002D144E">
        <w:rPr>
          <w:sz w:val="28"/>
          <w:szCs w:val="28"/>
        </w:rPr>
        <w:t>Заседателева</w:t>
      </w:r>
      <w:proofErr w:type="spellEnd"/>
    </w:p>
    <w:p w:rsidR="005D4D01" w:rsidRPr="002D144E" w:rsidRDefault="005D4D01" w:rsidP="005D4D01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5D4D01" w:rsidRPr="002D144E" w:rsidRDefault="005D4D01" w:rsidP="005D4D01">
      <w:pPr>
        <w:rPr>
          <w:sz w:val="28"/>
          <w:szCs w:val="28"/>
        </w:rPr>
      </w:pPr>
      <w:r w:rsidRPr="002D144E">
        <w:rPr>
          <w:sz w:val="28"/>
          <w:szCs w:val="28"/>
        </w:rPr>
        <w:t>Глава  муниципального образования</w:t>
      </w:r>
    </w:p>
    <w:p w:rsidR="00067852" w:rsidRPr="002D144E" w:rsidRDefault="005D4D01" w:rsidP="005D4D01">
      <w:pPr>
        <w:tabs>
          <w:tab w:val="left" w:pos="7655"/>
        </w:tabs>
        <w:jc w:val="both"/>
        <w:rPr>
          <w:sz w:val="28"/>
          <w:szCs w:val="28"/>
        </w:rPr>
      </w:pPr>
      <w:r w:rsidRPr="002D144E">
        <w:rPr>
          <w:sz w:val="28"/>
          <w:szCs w:val="28"/>
        </w:rPr>
        <w:t xml:space="preserve">«Шенкурский муниципальный район» </w:t>
      </w:r>
      <w:r w:rsidRPr="002D144E">
        <w:rPr>
          <w:sz w:val="28"/>
          <w:szCs w:val="28"/>
        </w:rPr>
        <w:tab/>
        <w:t>С.В. Смирнов</w:t>
      </w:r>
    </w:p>
    <w:p w:rsidR="00067852" w:rsidRPr="002D144E" w:rsidRDefault="00067852" w:rsidP="00067852">
      <w:pPr>
        <w:spacing w:after="200" w:line="276" w:lineRule="auto"/>
        <w:rPr>
          <w:sz w:val="28"/>
          <w:szCs w:val="28"/>
        </w:rPr>
        <w:sectPr w:rsidR="00067852" w:rsidRPr="002D144E" w:rsidSect="002D144E">
          <w:pgSz w:w="11906" w:h="16838"/>
          <w:pgMar w:top="284" w:right="850" w:bottom="1134" w:left="1701" w:header="708" w:footer="708" w:gutter="0"/>
          <w:cols w:space="708"/>
          <w:docGrid w:linePitch="360"/>
        </w:sectPr>
      </w:pPr>
      <w:r w:rsidRPr="002D144E">
        <w:rPr>
          <w:sz w:val="28"/>
          <w:szCs w:val="28"/>
        </w:rPr>
        <w:lastRenderedPageBreak/>
        <w:br w:type="page"/>
      </w:r>
    </w:p>
    <w:p w:rsidR="00067852" w:rsidRDefault="00067852" w:rsidP="0006785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67852" w:rsidRPr="006B491B" w:rsidRDefault="00067852" w:rsidP="000678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Приложение к решению Собрания депутатов</w:t>
      </w:r>
    </w:p>
    <w:p w:rsidR="00067852" w:rsidRPr="006B491B" w:rsidRDefault="00067852" w:rsidP="000678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067852" w:rsidRPr="006B491B" w:rsidRDefault="00067852" w:rsidP="0006785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A472C">
        <w:rPr>
          <w:rFonts w:ascii="Times New Roman" w:hAnsi="Times New Roman" w:cs="Times New Roman"/>
          <w:sz w:val="24"/>
          <w:szCs w:val="24"/>
        </w:rPr>
        <w:t xml:space="preserve">11 декабря </w:t>
      </w:r>
      <w:r>
        <w:rPr>
          <w:rFonts w:ascii="Times New Roman" w:hAnsi="Times New Roman" w:cs="Times New Roman"/>
          <w:sz w:val="24"/>
          <w:szCs w:val="24"/>
        </w:rPr>
        <w:t>2020</w:t>
      </w:r>
      <w:r w:rsidR="008A472C">
        <w:rPr>
          <w:rFonts w:ascii="Times New Roman" w:hAnsi="Times New Roman" w:cs="Times New Roman"/>
          <w:sz w:val="24"/>
          <w:szCs w:val="24"/>
        </w:rPr>
        <w:t xml:space="preserve"> года № 219</w:t>
      </w:r>
    </w:p>
    <w:p w:rsidR="008A472C" w:rsidRDefault="008A472C" w:rsidP="00067852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67852" w:rsidRPr="00067852" w:rsidRDefault="00067852" w:rsidP="00067852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067852">
        <w:rPr>
          <w:rFonts w:ascii="Times New Roman" w:hAnsi="Times New Roman" w:cs="Times New Roman"/>
          <w:bCs/>
          <w:sz w:val="24"/>
          <w:szCs w:val="24"/>
        </w:rPr>
        <w:t>Перечень</w:t>
      </w:r>
    </w:p>
    <w:p w:rsidR="005D559B" w:rsidRDefault="00067852" w:rsidP="00067852">
      <w:pPr>
        <w:jc w:val="center"/>
        <w:rPr>
          <w:sz w:val="24"/>
          <w:szCs w:val="24"/>
        </w:rPr>
      </w:pPr>
      <w:bookmarkStart w:id="1" w:name="P51"/>
      <w:bookmarkEnd w:id="1"/>
      <w:r w:rsidRPr="00067852">
        <w:rPr>
          <w:sz w:val="24"/>
          <w:szCs w:val="24"/>
        </w:rPr>
        <w:t>объектов муниципальной собственности муниципального образования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Верхопаденьгское</w:t>
      </w:r>
      <w:proofErr w:type="spellEnd"/>
      <w:r w:rsidRPr="00067852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Шенкурского района Архангельской области </w:t>
      </w:r>
    </w:p>
    <w:p w:rsidR="00067852" w:rsidRDefault="00067852" w:rsidP="00067852">
      <w:pPr>
        <w:jc w:val="center"/>
        <w:rPr>
          <w:sz w:val="24"/>
          <w:szCs w:val="24"/>
        </w:rPr>
      </w:pPr>
      <w:proofErr w:type="gramStart"/>
      <w:r w:rsidRPr="00067852">
        <w:rPr>
          <w:sz w:val="24"/>
          <w:szCs w:val="24"/>
        </w:rPr>
        <w:t>передаваемых</w:t>
      </w:r>
      <w:proofErr w:type="gramEnd"/>
      <w:r w:rsidRPr="00067852">
        <w:rPr>
          <w:sz w:val="24"/>
          <w:szCs w:val="24"/>
        </w:rPr>
        <w:t xml:space="preserve"> в собственность муниципа</w:t>
      </w:r>
      <w:r>
        <w:rPr>
          <w:sz w:val="24"/>
          <w:szCs w:val="24"/>
        </w:rPr>
        <w:t>льного образования «Шенкурский муниципальный район» Архангельской области</w:t>
      </w:r>
    </w:p>
    <w:p w:rsidR="005D559B" w:rsidRDefault="005D559B" w:rsidP="00067852">
      <w:pPr>
        <w:jc w:val="center"/>
        <w:rPr>
          <w:sz w:val="24"/>
          <w:szCs w:val="24"/>
        </w:rPr>
      </w:pPr>
    </w:p>
    <w:tbl>
      <w:tblPr>
        <w:tblStyle w:val="a7"/>
        <w:tblW w:w="14280" w:type="dxa"/>
        <w:tblLayout w:type="fixed"/>
        <w:tblLook w:val="04A0" w:firstRow="1" w:lastRow="0" w:firstColumn="1" w:lastColumn="0" w:noHBand="0" w:noVBand="1"/>
      </w:tblPr>
      <w:tblGrid>
        <w:gridCol w:w="533"/>
        <w:gridCol w:w="4250"/>
        <w:gridCol w:w="1560"/>
        <w:gridCol w:w="2126"/>
        <w:gridCol w:w="1842"/>
        <w:gridCol w:w="1843"/>
        <w:gridCol w:w="2126"/>
      </w:tblGrid>
      <w:tr w:rsidR="005D559B" w:rsidRPr="00F56FCA" w:rsidTr="001938F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1938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N </w:t>
            </w:r>
            <w:proofErr w:type="gramStart"/>
            <w:r w:rsidRPr="005D5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5D5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1938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Полное наименование предприятия, учреждения, имущества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Количество</w:t>
            </w:r>
          </w:p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экземпляров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Инвентарный номер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Балансовая стоимость, руб.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5D559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Сумма амортизации, руб.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Остаточная балансовая стоимость, руб.</w:t>
            </w:r>
          </w:p>
        </w:tc>
      </w:tr>
      <w:tr w:rsidR="005D559B" w:rsidRPr="00F56FCA" w:rsidTr="001938F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D559B" w:rsidRPr="005D559B" w:rsidRDefault="005D559B" w:rsidP="001938F0">
            <w:pPr>
              <w:jc w:val="center"/>
              <w:rPr>
                <w:sz w:val="24"/>
                <w:szCs w:val="24"/>
                <w:lang w:eastAsia="en-US"/>
              </w:rPr>
            </w:pPr>
            <w:r w:rsidRPr="005D559B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D559B" w:rsidRPr="005D559B" w:rsidRDefault="005D559B" w:rsidP="001938F0">
            <w:pPr>
              <w:jc w:val="center"/>
              <w:rPr>
                <w:sz w:val="24"/>
                <w:szCs w:val="24"/>
                <w:lang w:eastAsia="en-US"/>
              </w:rPr>
            </w:pPr>
            <w:r w:rsidRPr="005D559B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7</w:t>
            </w:r>
          </w:p>
        </w:tc>
      </w:tr>
      <w:tr w:rsidR="005D559B" w:rsidRPr="00F56FCA" w:rsidTr="001938F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D559B" w:rsidRPr="005D559B" w:rsidRDefault="005D559B" w:rsidP="001938F0">
            <w:pPr>
              <w:rPr>
                <w:sz w:val="24"/>
                <w:szCs w:val="24"/>
                <w:lang w:eastAsia="en-US"/>
              </w:rPr>
            </w:pPr>
            <w:r w:rsidRPr="005D559B">
              <w:rPr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D559B" w:rsidRPr="005D559B" w:rsidRDefault="005D559B" w:rsidP="005D55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Библиотечный фонд (</w:t>
            </w:r>
            <w:proofErr w:type="spellStart"/>
            <w:r w:rsidRPr="005D5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Верхопаденьгская</w:t>
            </w:r>
            <w:proofErr w:type="spellEnd"/>
            <w:r w:rsidRPr="005D559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библиотека)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3965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71370,00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71370,0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5D559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0,00</w:t>
            </w:r>
          </w:p>
        </w:tc>
      </w:tr>
      <w:tr w:rsidR="005D559B" w:rsidRPr="00F56FCA" w:rsidTr="001938F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D559B" w:rsidRPr="005D559B" w:rsidRDefault="005D559B" w:rsidP="001938F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D559B" w:rsidRPr="005D559B" w:rsidRDefault="005D559B" w:rsidP="005D55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Библиотечный фонд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Артемьевская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библиотека)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2204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39672,00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39672,00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0,00</w:t>
            </w:r>
          </w:p>
        </w:tc>
      </w:tr>
      <w:tr w:rsidR="005D559B" w:rsidRPr="00F56FCA" w:rsidTr="001938F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D559B" w:rsidRPr="005D559B" w:rsidRDefault="005D559B" w:rsidP="001938F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D559B" w:rsidRPr="005D559B" w:rsidRDefault="005D559B" w:rsidP="001938F0">
            <w:pPr>
              <w:rPr>
                <w:b/>
                <w:sz w:val="24"/>
                <w:szCs w:val="24"/>
                <w:lang w:eastAsia="en-US"/>
              </w:rPr>
            </w:pPr>
            <w:r w:rsidRPr="005D559B">
              <w:rPr>
                <w:b/>
                <w:sz w:val="24"/>
                <w:szCs w:val="24"/>
                <w:lang w:eastAsia="en-US"/>
              </w:rPr>
              <w:t>Итого</w:t>
            </w:r>
          </w:p>
          <w:p w:rsidR="005D559B" w:rsidRPr="005D559B" w:rsidRDefault="005D559B" w:rsidP="001938F0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6169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111042,00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111042,00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D559B" w:rsidRPr="005D559B" w:rsidRDefault="005D559B" w:rsidP="001938F0">
            <w:pPr>
              <w:pStyle w:val="ConsPlusTitle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0,00</w:t>
            </w:r>
          </w:p>
        </w:tc>
      </w:tr>
    </w:tbl>
    <w:p w:rsidR="00067852" w:rsidRDefault="00067852">
      <w:pPr>
        <w:sectPr w:rsidR="00067852" w:rsidSect="00067852">
          <w:pgSz w:w="16838" w:h="11906" w:orient="landscape"/>
          <w:pgMar w:top="1276" w:right="1134" w:bottom="1701" w:left="851" w:header="709" w:footer="709" w:gutter="0"/>
          <w:cols w:space="708"/>
          <w:docGrid w:linePitch="360"/>
        </w:sectPr>
      </w:pPr>
    </w:p>
    <w:p w:rsidR="00BF27E7" w:rsidRDefault="008A472C"/>
    <w:sectPr w:rsidR="00BF27E7" w:rsidSect="00A8037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7F77"/>
    <w:rsid w:val="0002093E"/>
    <w:rsid w:val="00067852"/>
    <w:rsid w:val="0008005A"/>
    <w:rsid w:val="00082EC9"/>
    <w:rsid w:val="00206529"/>
    <w:rsid w:val="002D144E"/>
    <w:rsid w:val="003E5ECA"/>
    <w:rsid w:val="005D4D01"/>
    <w:rsid w:val="005D559B"/>
    <w:rsid w:val="007C4A89"/>
    <w:rsid w:val="00836851"/>
    <w:rsid w:val="008A472C"/>
    <w:rsid w:val="00CB7F77"/>
    <w:rsid w:val="00EC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D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D4D0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5D4D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5D4D01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5D4D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D4D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D4D01"/>
    <w:pPr>
      <w:ind w:left="720"/>
      <w:contextualSpacing/>
    </w:pPr>
    <w:rPr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06785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678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678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basedOn w:val="a0"/>
    <w:uiPriority w:val="99"/>
    <w:semiHidden/>
    <w:rsid w:val="00067852"/>
    <w:rPr>
      <w:color w:val="0000FF"/>
      <w:u w:val="single"/>
    </w:rPr>
  </w:style>
  <w:style w:type="table" w:styleId="a7">
    <w:name w:val="Table Grid"/>
    <w:basedOn w:val="a1"/>
    <w:uiPriority w:val="59"/>
    <w:rsid w:val="005D5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7</cp:revision>
  <cp:lastPrinted>2020-02-28T14:08:00Z</cp:lastPrinted>
  <dcterms:created xsi:type="dcterms:W3CDTF">2020-02-28T13:10:00Z</dcterms:created>
  <dcterms:modified xsi:type="dcterms:W3CDTF">2020-12-11T06:46:00Z</dcterms:modified>
</cp:coreProperties>
</file>